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609EA" w14:textId="1FFCCBD9" w:rsidR="00120CCC" w:rsidRDefault="00120CCC">
      <w:r>
        <w:t>Checkliste</w:t>
      </w:r>
      <w:r w:rsidR="004A0967">
        <w:t xml:space="preserve"> </w:t>
      </w:r>
      <w:r>
        <w:t>Pausen &amp; Ruhezeiten</w:t>
      </w:r>
    </w:p>
    <w:p w14:paraId="3B00C5B3" w14:textId="77777777" w:rsidR="00120CCC" w:rsidRDefault="00120CCC"/>
    <w:p w14:paraId="321FAF67" w14:textId="77777777" w:rsidR="00120CCC" w:rsidRDefault="00120CCC" w:rsidP="00120CCC"/>
    <w:p w14:paraId="0498D405" w14:textId="77777777" w:rsidR="00120CCC" w:rsidRPr="00566C02" w:rsidRDefault="00120CCC" w:rsidP="00120CCC">
      <w:pPr>
        <w:rPr>
          <w:b/>
        </w:rPr>
      </w:pPr>
      <w:r w:rsidRPr="00566C02">
        <w:rPr>
          <w:b/>
        </w:rPr>
        <w:t xml:space="preserve">Checkliste: </w:t>
      </w:r>
      <w:r>
        <w:rPr>
          <w:b/>
        </w:rPr>
        <w:t>Halten alle</w:t>
      </w:r>
      <w:r w:rsidRPr="00566C02">
        <w:rPr>
          <w:b/>
        </w:rPr>
        <w:t xml:space="preserve"> </w:t>
      </w:r>
      <w:r>
        <w:rPr>
          <w:b/>
        </w:rPr>
        <w:t xml:space="preserve">die </w:t>
      </w:r>
      <w:r w:rsidRPr="00566C02">
        <w:rPr>
          <w:b/>
        </w:rPr>
        <w:t xml:space="preserve">Pausen und Ruhezeiten in Ihrem Betrieb </w:t>
      </w:r>
      <w:r>
        <w:rPr>
          <w:b/>
        </w:rPr>
        <w:t>ein</w:t>
      </w:r>
      <w:r w:rsidRPr="00566C02">
        <w:rPr>
          <w:b/>
        </w:rPr>
        <w:t>?</w:t>
      </w:r>
    </w:p>
    <w:tbl>
      <w:tblPr>
        <w:tblStyle w:val="Tabellenraster"/>
        <w:tblW w:w="0" w:type="auto"/>
        <w:tblLook w:val="04A0" w:firstRow="1" w:lastRow="0" w:firstColumn="1" w:lastColumn="0" w:noHBand="0" w:noVBand="1"/>
      </w:tblPr>
      <w:tblGrid>
        <w:gridCol w:w="7790"/>
        <w:gridCol w:w="539"/>
        <w:gridCol w:w="727"/>
      </w:tblGrid>
      <w:tr w:rsidR="00120CCC" w:rsidRPr="00566C02" w14:paraId="61E503DC" w14:textId="77777777" w:rsidTr="002E4653">
        <w:tc>
          <w:tcPr>
            <w:tcW w:w="9601" w:type="dxa"/>
          </w:tcPr>
          <w:p w14:paraId="760A6FDF" w14:textId="77777777" w:rsidR="00120CCC" w:rsidRPr="00566C02" w:rsidRDefault="00120CCC" w:rsidP="002E4653">
            <w:pPr>
              <w:rPr>
                <w:rFonts w:asciiTheme="minorHAnsi" w:hAnsiTheme="minorHAnsi"/>
                <w:b/>
                <w:sz w:val="24"/>
                <w:szCs w:val="24"/>
              </w:rPr>
            </w:pPr>
            <w:r w:rsidRPr="00566C02">
              <w:rPr>
                <w:rFonts w:asciiTheme="minorHAnsi" w:hAnsiTheme="minorHAnsi"/>
                <w:b/>
                <w:sz w:val="24"/>
                <w:szCs w:val="24"/>
              </w:rPr>
              <w:t>Prüfpunkte</w:t>
            </w:r>
          </w:p>
        </w:tc>
        <w:tc>
          <w:tcPr>
            <w:tcW w:w="572" w:type="dxa"/>
          </w:tcPr>
          <w:p w14:paraId="0972B6BA" w14:textId="77777777" w:rsidR="00120CCC" w:rsidRPr="00566C02" w:rsidRDefault="00120CCC" w:rsidP="002E4653">
            <w:pPr>
              <w:rPr>
                <w:rFonts w:asciiTheme="minorHAnsi" w:hAnsiTheme="minorHAnsi"/>
                <w:b/>
                <w:sz w:val="24"/>
                <w:szCs w:val="24"/>
              </w:rPr>
            </w:pPr>
            <w:r w:rsidRPr="00566C02">
              <w:rPr>
                <w:rFonts w:asciiTheme="minorHAnsi" w:hAnsiTheme="minorHAnsi"/>
                <w:b/>
                <w:sz w:val="24"/>
                <w:szCs w:val="24"/>
              </w:rPr>
              <w:t>Ja</w:t>
            </w:r>
          </w:p>
        </w:tc>
        <w:tc>
          <w:tcPr>
            <w:tcW w:w="572" w:type="dxa"/>
          </w:tcPr>
          <w:p w14:paraId="10D8A2AA" w14:textId="77777777" w:rsidR="00120CCC" w:rsidRPr="00566C02" w:rsidRDefault="00120CCC" w:rsidP="002E4653">
            <w:pPr>
              <w:rPr>
                <w:rFonts w:asciiTheme="minorHAnsi" w:hAnsiTheme="minorHAnsi"/>
                <w:b/>
                <w:sz w:val="24"/>
                <w:szCs w:val="24"/>
              </w:rPr>
            </w:pPr>
            <w:r w:rsidRPr="00566C02">
              <w:rPr>
                <w:rFonts w:asciiTheme="minorHAnsi" w:hAnsiTheme="minorHAnsi"/>
                <w:b/>
                <w:sz w:val="24"/>
                <w:szCs w:val="24"/>
              </w:rPr>
              <w:t>Nein</w:t>
            </w:r>
          </w:p>
        </w:tc>
      </w:tr>
      <w:tr w:rsidR="00120CCC" w:rsidRPr="00566C02" w14:paraId="2EDE200C" w14:textId="77777777" w:rsidTr="002E4653">
        <w:tc>
          <w:tcPr>
            <w:tcW w:w="9601" w:type="dxa"/>
          </w:tcPr>
          <w:p w14:paraId="29D2004A" w14:textId="77777777" w:rsidR="00120CCC" w:rsidRPr="00566C02" w:rsidRDefault="00120CCC" w:rsidP="002E4653">
            <w:pPr>
              <w:rPr>
                <w:rFonts w:asciiTheme="minorHAnsi" w:hAnsiTheme="minorHAnsi"/>
                <w:sz w:val="24"/>
                <w:szCs w:val="24"/>
              </w:rPr>
            </w:pPr>
            <w:r w:rsidRPr="00566C02">
              <w:rPr>
                <w:rFonts w:asciiTheme="minorHAnsi" w:hAnsiTheme="minorHAnsi"/>
                <w:sz w:val="24"/>
                <w:szCs w:val="24"/>
              </w:rPr>
              <w:t xml:space="preserve">Unterbrechen Ihre Kolleginnen und Kollegen an jedem Arbeitstag ihre Arbeit </w:t>
            </w:r>
          </w:p>
          <w:p w14:paraId="7861E9E6" w14:textId="77777777" w:rsidR="00120CCC" w:rsidRPr="00566C02" w:rsidRDefault="00120CCC" w:rsidP="002E4653">
            <w:pPr>
              <w:pStyle w:val="Listenabsatz"/>
              <w:numPr>
                <w:ilvl w:val="0"/>
                <w:numId w:val="1"/>
              </w:numPr>
              <w:suppressAutoHyphens/>
              <w:spacing w:after="200" w:line="276" w:lineRule="auto"/>
              <w:rPr>
                <w:rFonts w:asciiTheme="minorHAnsi" w:hAnsiTheme="minorHAnsi"/>
                <w:sz w:val="24"/>
                <w:szCs w:val="24"/>
              </w:rPr>
            </w:pPr>
            <w:r w:rsidRPr="00566C02">
              <w:rPr>
                <w:rFonts w:asciiTheme="minorHAnsi" w:hAnsiTheme="minorHAnsi"/>
                <w:sz w:val="24"/>
                <w:szCs w:val="24"/>
              </w:rPr>
              <w:t>mindestens 30 Minuten bei einer Arbeitszeit von 6 bis 9 Stunden und</w:t>
            </w:r>
          </w:p>
          <w:p w14:paraId="5F5726A5" w14:textId="77777777" w:rsidR="00120CCC" w:rsidRPr="00566C02" w:rsidRDefault="00120CCC" w:rsidP="002E4653">
            <w:pPr>
              <w:pStyle w:val="Listenabsatz"/>
              <w:numPr>
                <w:ilvl w:val="0"/>
                <w:numId w:val="1"/>
              </w:numPr>
              <w:suppressAutoHyphens/>
              <w:spacing w:after="200" w:line="276" w:lineRule="auto"/>
              <w:rPr>
                <w:rFonts w:asciiTheme="minorHAnsi" w:hAnsiTheme="minorHAnsi"/>
                <w:sz w:val="24"/>
                <w:szCs w:val="24"/>
              </w:rPr>
            </w:pPr>
            <w:r w:rsidRPr="00566C02">
              <w:rPr>
                <w:rFonts w:asciiTheme="minorHAnsi" w:hAnsiTheme="minorHAnsi"/>
                <w:sz w:val="24"/>
                <w:szCs w:val="24"/>
              </w:rPr>
              <w:t>mindestens 45 Minuten bei einer Arbeitszeit von mehr als 9 Stunden?</w:t>
            </w:r>
          </w:p>
        </w:tc>
        <w:tc>
          <w:tcPr>
            <w:tcW w:w="572" w:type="dxa"/>
          </w:tcPr>
          <w:p w14:paraId="2D727F27" w14:textId="77777777" w:rsidR="00120CCC" w:rsidRPr="00566C02" w:rsidRDefault="00120CCC" w:rsidP="002E4653">
            <w:pPr>
              <w:rPr>
                <w:rFonts w:asciiTheme="minorHAnsi" w:hAnsiTheme="minorHAnsi"/>
                <w:sz w:val="24"/>
                <w:szCs w:val="24"/>
              </w:rPr>
            </w:pPr>
          </w:p>
        </w:tc>
        <w:tc>
          <w:tcPr>
            <w:tcW w:w="572" w:type="dxa"/>
          </w:tcPr>
          <w:p w14:paraId="1C84D4A3" w14:textId="77777777" w:rsidR="00120CCC" w:rsidRPr="00566C02" w:rsidRDefault="00120CCC" w:rsidP="002E4653">
            <w:pPr>
              <w:rPr>
                <w:rFonts w:asciiTheme="minorHAnsi" w:hAnsiTheme="minorHAnsi"/>
                <w:sz w:val="24"/>
                <w:szCs w:val="24"/>
              </w:rPr>
            </w:pPr>
          </w:p>
        </w:tc>
      </w:tr>
      <w:tr w:rsidR="00120CCC" w:rsidRPr="00566C02" w14:paraId="301F5153" w14:textId="77777777" w:rsidTr="002E4653">
        <w:tc>
          <w:tcPr>
            <w:tcW w:w="9601" w:type="dxa"/>
          </w:tcPr>
          <w:p w14:paraId="1A8033FE" w14:textId="77777777" w:rsidR="00120CCC" w:rsidRPr="00566C02" w:rsidRDefault="00120CCC" w:rsidP="002E4653">
            <w:pPr>
              <w:rPr>
                <w:rFonts w:asciiTheme="minorHAnsi" w:hAnsiTheme="minorHAnsi"/>
                <w:sz w:val="24"/>
                <w:szCs w:val="24"/>
              </w:rPr>
            </w:pPr>
            <w:r w:rsidRPr="00566C02">
              <w:rPr>
                <w:rFonts w:asciiTheme="minorHAnsi" w:hAnsiTheme="minorHAnsi"/>
                <w:sz w:val="24"/>
                <w:szCs w:val="24"/>
              </w:rPr>
              <w:t>Wenn die Pause gestückelt wird: Betragen die einzelnen Zeitabschnitte der Ruhepausen jeweils mindestens 15 Minuten?</w:t>
            </w:r>
          </w:p>
        </w:tc>
        <w:tc>
          <w:tcPr>
            <w:tcW w:w="572" w:type="dxa"/>
          </w:tcPr>
          <w:p w14:paraId="435763A0" w14:textId="77777777" w:rsidR="00120CCC" w:rsidRPr="00566C02" w:rsidRDefault="00120CCC" w:rsidP="002E4653">
            <w:pPr>
              <w:rPr>
                <w:rFonts w:asciiTheme="minorHAnsi" w:hAnsiTheme="minorHAnsi"/>
                <w:sz w:val="24"/>
                <w:szCs w:val="24"/>
              </w:rPr>
            </w:pPr>
          </w:p>
        </w:tc>
        <w:tc>
          <w:tcPr>
            <w:tcW w:w="572" w:type="dxa"/>
          </w:tcPr>
          <w:p w14:paraId="0A95CE7D" w14:textId="77777777" w:rsidR="00120CCC" w:rsidRPr="00566C02" w:rsidRDefault="00120CCC" w:rsidP="002E4653">
            <w:pPr>
              <w:rPr>
                <w:rFonts w:asciiTheme="minorHAnsi" w:hAnsiTheme="minorHAnsi"/>
                <w:sz w:val="24"/>
                <w:szCs w:val="24"/>
              </w:rPr>
            </w:pPr>
          </w:p>
        </w:tc>
      </w:tr>
      <w:tr w:rsidR="00120CCC" w:rsidRPr="00566C02" w14:paraId="20BE8847" w14:textId="77777777" w:rsidTr="002E4653">
        <w:tc>
          <w:tcPr>
            <w:tcW w:w="9601" w:type="dxa"/>
          </w:tcPr>
          <w:p w14:paraId="3C7FB4AB" w14:textId="77777777" w:rsidR="00120CCC" w:rsidRPr="00566C02" w:rsidRDefault="00120CCC" w:rsidP="002E4653">
            <w:pPr>
              <w:rPr>
                <w:rFonts w:asciiTheme="minorHAnsi" w:hAnsiTheme="minorHAnsi"/>
                <w:sz w:val="24"/>
                <w:szCs w:val="24"/>
              </w:rPr>
            </w:pPr>
            <w:r w:rsidRPr="00566C02">
              <w:rPr>
                <w:rFonts w:asciiTheme="minorHAnsi" w:hAnsiTheme="minorHAnsi"/>
                <w:sz w:val="24"/>
                <w:szCs w:val="24"/>
              </w:rPr>
              <w:t>Stehen Beginn und Ende der Ruhepause vor Antritt des Arbeitstages fest?</w:t>
            </w:r>
          </w:p>
        </w:tc>
        <w:tc>
          <w:tcPr>
            <w:tcW w:w="572" w:type="dxa"/>
          </w:tcPr>
          <w:p w14:paraId="0A42E3F5" w14:textId="77777777" w:rsidR="00120CCC" w:rsidRPr="00566C02" w:rsidRDefault="00120CCC" w:rsidP="002E4653">
            <w:pPr>
              <w:rPr>
                <w:rFonts w:asciiTheme="minorHAnsi" w:hAnsiTheme="minorHAnsi"/>
                <w:sz w:val="24"/>
                <w:szCs w:val="24"/>
              </w:rPr>
            </w:pPr>
          </w:p>
        </w:tc>
        <w:tc>
          <w:tcPr>
            <w:tcW w:w="572" w:type="dxa"/>
          </w:tcPr>
          <w:p w14:paraId="432FEDB1" w14:textId="77777777" w:rsidR="00120CCC" w:rsidRPr="00566C02" w:rsidRDefault="00120CCC" w:rsidP="002E4653">
            <w:pPr>
              <w:rPr>
                <w:rFonts w:asciiTheme="minorHAnsi" w:hAnsiTheme="minorHAnsi"/>
                <w:sz w:val="24"/>
                <w:szCs w:val="24"/>
              </w:rPr>
            </w:pPr>
          </w:p>
        </w:tc>
      </w:tr>
      <w:tr w:rsidR="00120CCC" w:rsidRPr="00566C02" w14:paraId="4FFCA1A0" w14:textId="77777777" w:rsidTr="002E4653">
        <w:tc>
          <w:tcPr>
            <w:tcW w:w="9601" w:type="dxa"/>
          </w:tcPr>
          <w:p w14:paraId="487ED1A0" w14:textId="77777777" w:rsidR="00120CCC" w:rsidRPr="00566C02" w:rsidRDefault="00120CCC" w:rsidP="002E4653">
            <w:pPr>
              <w:rPr>
                <w:rFonts w:asciiTheme="minorHAnsi" w:hAnsiTheme="minorHAnsi"/>
                <w:sz w:val="24"/>
                <w:szCs w:val="24"/>
              </w:rPr>
            </w:pPr>
            <w:r w:rsidRPr="00566C02">
              <w:rPr>
                <w:rFonts w:asciiTheme="minorHAnsi" w:hAnsiTheme="minorHAnsi"/>
                <w:sz w:val="24"/>
                <w:szCs w:val="24"/>
              </w:rPr>
              <w:t>Können Ihre Kolleginnen und Kollegen während der Pause frei darüber entscheiden, wo und wie sie die Pause verbringen?</w:t>
            </w:r>
          </w:p>
        </w:tc>
        <w:tc>
          <w:tcPr>
            <w:tcW w:w="572" w:type="dxa"/>
          </w:tcPr>
          <w:p w14:paraId="443CCC0E" w14:textId="77777777" w:rsidR="00120CCC" w:rsidRPr="00566C02" w:rsidRDefault="00120CCC" w:rsidP="002E4653">
            <w:pPr>
              <w:rPr>
                <w:rFonts w:asciiTheme="minorHAnsi" w:hAnsiTheme="minorHAnsi"/>
                <w:sz w:val="24"/>
                <w:szCs w:val="24"/>
              </w:rPr>
            </w:pPr>
          </w:p>
        </w:tc>
        <w:tc>
          <w:tcPr>
            <w:tcW w:w="572" w:type="dxa"/>
          </w:tcPr>
          <w:p w14:paraId="6B6D0242" w14:textId="77777777" w:rsidR="00120CCC" w:rsidRPr="00566C02" w:rsidRDefault="00120CCC" w:rsidP="002E4653">
            <w:pPr>
              <w:rPr>
                <w:rFonts w:asciiTheme="minorHAnsi" w:hAnsiTheme="minorHAnsi"/>
                <w:sz w:val="24"/>
                <w:szCs w:val="24"/>
              </w:rPr>
            </w:pPr>
          </w:p>
        </w:tc>
      </w:tr>
      <w:tr w:rsidR="00120CCC" w:rsidRPr="00566C02" w14:paraId="7228F76D" w14:textId="77777777" w:rsidTr="002E4653">
        <w:tc>
          <w:tcPr>
            <w:tcW w:w="9601" w:type="dxa"/>
          </w:tcPr>
          <w:p w14:paraId="29D15683" w14:textId="77777777" w:rsidR="00120CCC" w:rsidRPr="00566C02" w:rsidRDefault="00120CCC" w:rsidP="002E4653">
            <w:pPr>
              <w:rPr>
                <w:rFonts w:asciiTheme="minorHAnsi" w:hAnsiTheme="minorHAnsi"/>
                <w:sz w:val="24"/>
                <w:szCs w:val="24"/>
              </w:rPr>
            </w:pPr>
            <w:r w:rsidRPr="00566C02">
              <w:rPr>
                <w:rFonts w:asciiTheme="minorHAnsi" w:hAnsiTheme="minorHAnsi"/>
                <w:sz w:val="24"/>
                <w:szCs w:val="24"/>
              </w:rPr>
              <w:t>Hält Ihr Arbeitgeber die vorgesehene Ruhezeit von 11 Stunden zwischen 2 Arbeitseinsätzen ein?</w:t>
            </w:r>
          </w:p>
        </w:tc>
        <w:tc>
          <w:tcPr>
            <w:tcW w:w="572" w:type="dxa"/>
          </w:tcPr>
          <w:p w14:paraId="5EF09BD5" w14:textId="77777777" w:rsidR="00120CCC" w:rsidRPr="00566C02" w:rsidRDefault="00120CCC" w:rsidP="002E4653">
            <w:pPr>
              <w:rPr>
                <w:rFonts w:asciiTheme="minorHAnsi" w:hAnsiTheme="minorHAnsi"/>
                <w:sz w:val="24"/>
                <w:szCs w:val="24"/>
              </w:rPr>
            </w:pPr>
          </w:p>
        </w:tc>
        <w:tc>
          <w:tcPr>
            <w:tcW w:w="572" w:type="dxa"/>
          </w:tcPr>
          <w:p w14:paraId="4F9715B7" w14:textId="77777777" w:rsidR="00120CCC" w:rsidRPr="00566C02" w:rsidRDefault="00120CCC" w:rsidP="002E4653">
            <w:pPr>
              <w:rPr>
                <w:rFonts w:asciiTheme="minorHAnsi" w:hAnsiTheme="minorHAnsi"/>
                <w:sz w:val="24"/>
                <w:szCs w:val="24"/>
              </w:rPr>
            </w:pPr>
          </w:p>
        </w:tc>
      </w:tr>
    </w:tbl>
    <w:p w14:paraId="28A90AA8" w14:textId="77777777" w:rsidR="00120CCC" w:rsidRPr="00566C02" w:rsidRDefault="00120CCC" w:rsidP="00120CCC">
      <w:r w:rsidRPr="00566C02">
        <w:t>Können Sie alle Fragen mit Ja beantworten, werden die Pausen sowie die Ruhezeit in Ihrem Betrieb richtig eingehalten. Haben Sie einen Punkt mit Nein beantwortet, setzen Sie sich dafür ein, dass Ihr Arbeitgeber nachbessert.</w:t>
      </w:r>
    </w:p>
    <w:p w14:paraId="1F8DA398" w14:textId="77777777" w:rsidR="00120CCC" w:rsidRDefault="00120CCC"/>
    <w:sectPr w:rsidR="00120CCC" w:rsidSect="00F604F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F53"/>
    <w:multiLevelType w:val="hybridMultilevel"/>
    <w:tmpl w:val="0E54F768"/>
    <w:lvl w:ilvl="0" w:tplc="C16A8670">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62334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CCC"/>
    <w:rsid w:val="00120CCC"/>
    <w:rsid w:val="00153551"/>
    <w:rsid w:val="004A0967"/>
    <w:rsid w:val="00664AAB"/>
    <w:rsid w:val="008C4B89"/>
    <w:rsid w:val="0094513C"/>
    <w:rsid w:val="00DB6821"/>
    <w:rsid w:val="00EA4C1B"/>
    <w:rsid w:val="00F34C17"/>
    <w:rsid w:val="00F604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4BF5875D"/>
  <w15:chartTrackingRefBased/>
  <w15:docId w15:val="{61DFDD38-249A-734A-AD3B-F6DE0138D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20C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20C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20CC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20CC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20CC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20CCC"/>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20CCC"/>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20CCC"/>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20CCC"/>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20CC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20CC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20CC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20CC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20CC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20CC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20CC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20CC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20CCC"/>
    <w:rPr>
      <w:rFonts w:eastAsiaTheme="majorEastAsia" w:cstheme="majorBidi"/>
      <w:color w:val="272727" w:themeColor="text1" w:themeTint="D8"/>
    </w:rPr>
  </w:style>
  <w:style w:type="paragraph" w:styleId="Titel">
    <w:name w:val="Title"/>
    <w:basedOn w:val="Standard"/>
    <w:next w:val="Standard"/>
    <w:link w:val="TitelZchn"/>
    <w:uiPriority w:val="10"/>
    <w:qFormat/>
    <w:rsid w:val="00120CCC"/>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20CC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20CCC"/>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20CC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20CC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120CCC"/>
    <w:rPr>
      <w:i/>
      <w:iCs/>
      <w:color w:val="404040" w:themeColor="text1" w:themeTint="BF"/>
    </w:rPr>
  </w:style>
  <w:style w:type="paragraph" w:styleId="Listenabsatz">
    <w:name w:val="List Paragraph"/>
    <w:basedOn w:val="Standard"/>
    <w:uiPriority w:val="72"/>
    <w:qFormat/>
    <w:rsid w:val="00120CCC"/>
    <w:pPr>
      <w:ind w:left="720"/>
      <w:contextualSpacing/>
    </w:pPr>
  </w:style>
  <w:style w:type="character" w:styleId="IntensiveHervorhebung">
    <w:name w:val="Intense Emphasis"/>
    <w:basedOn w:val="Absatz-Standardschriftart"/>
    <w:uiPriority w:val="21"/>
    <w:qFormat/>
    <w:rsid w:val="00120CCC"/>
    <w:rPr>
      <w:i/>
      <w:iCs/>
      <w:color w:val="0F4761" w:themeColor="accent1" w:themeShade="BF"/>
    </w:rPr>
  </w:style>
  <w:style w:type="paragraph" w:styleId="IntensivesZitat">
    <w:name w:val="Intense Quote"/>
    <w:basedOn w:val="Standard"/>
    <w:next w:val="Standard"/>
    <w:link w:val="IntensivesZitatZchn"/>
    <w:uiPriority w:val="30"/>
    <w:qFormat/>
    <w:rsid w:val="00120C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20CCC"/>
    <w:rPr>
      <w:i/>
      <w:iCs/>
      <w:color w:val="0F4761" w:themeColor="accent1" w:themeShade="BF"/>
    </w:rPr>
  </w:style>
  <w:style w:type="character" w:styleId="IntensiverVerweis">
    <w:name w:val="Intense Reference"/>
    <w:basedOn w:val="Absatz-Standardschriftart"/>
    <w:uiPriority w:val="32"/>
    <w:qFormat/>
    <w:rsid w:val="00120CCC"/>
    <w:rPr>
      <w:b/>
      <w:bCs/>
      <w:smallCaps/>
      <w:color w:val="0F4761" w:themeColor="accent1" w:themeShade="BF"/>
      <w:spacing w:val="5"/>
    </w:rPr>
  </w:style>
  <w:style w:type="table" w:styleId="Tabellenraster">
    <w:name w:val="Table Grid"/>
    <w:basedOn w:val="NormaleTabelle"/>
    <w:uiPriority w:val="59"/>
    <w:rsid w:val="00120CCC"/>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843</Characters>
  <Application>Microsoft Office Word</Application>
  <DocSecurity>0</DocSecurity>
  <Lines>7</Lines>
  <Paragraphs>1</Paragraphs>
  <ScaleCrop>false</ScaleCrop>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Becker-Lerchner</dc:creator>
  <cp:keywords/>
  <dc:description/>
  <cp:lastModifiedBy>Sybille Kalinka</cp:lastModifiedBy>
  <cp:revision>3</cp:revision>
  <dcterms:created xsi:type="dcterms:W3CDTF">2025-05-07T09:48:00Z</dcterms:created>
  <dcterms:modified xsi:type="dcterms:W3CDTF">2025-05-07T09:49:00Z</dcterms:modified>
</cp:coreProperties>
</file>