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3E05C" w14:textId="77777777" w:rsidR="00F61C02" w:rsidRPr="00413E1C" w:rsidRDefault="00F61C02" w:rsidP="00F61C02">
      <w:pPr>
        <w:rPr>
          <w:rFonts w:cs="Times New Roman"/>
          <w:b/>
          <w:bCs/>
          <w:color w:val="000000" w:themeColor="text1"/>
          <w:sz w:val="32"/>
          <w:szCs w:val="32"/>
          <w:shd w:val="clear" w:color="auto" w:fill="FFFFFF"/>
        </w:rPr>
      </w:pPr>
      <w:r w:rsidRPr="00413E1C">
        <w:rPr>
          <w:rFonts w:cs="Times New Roman"/>
          <w:b/>
          <w:bCs/>
          <w:color w:val="000000" w:themeColor="text1"/>
          <w:sz w:val="32"/>
          <w:szCs w:val="32"/>
          <w:shd w:val="clear" w:color="auto" w:fill="FFFFFF"/>
        </w:rPr>
        <w:t>Übersicht: Hier kann Ihr Arbeitgeber ein Teilzeitgesuch ablehnen</w:t>
      </w:r>
    </w:p>
    <w:p w14:paraId="1EB3024A" w14:textId="77777777" w:rsidR="00F61C02" w:rsidRPr="0002504A" w:rsidRDefault="00F61C02" w:rsidP="00F61C02">
      <w:pPr>
        <w:rPr>
          <w:rFonts w:cs="Times New Roman"/>
          <w:color w:val="000000" w:themeColor="text1"/>
          <w:shd w:val="clear" w:color="auto" w:fill="FFFFFF"/>
        </w:rPr>
      </w:pPr>
    </w:p>
    <w:tbl>
      <w:tblPr>
        <w:tblStyle w:val="Tabellenraster"/>
        <w:tblW w:w="0" w:type="auto"/>
        <w:tblLook w:val="04A0" w:firstRow="1" w:lastRow="0" w:firstColumn="1" w:lastColumn="0" w:noHBand="0" w:noVBand="1"/>
      </w:tblPr>
      <w:tblGrid>
        <w:gridCol w:w="3018"/>
        <w:gridCol w:w="3019"/>
        <w:gridCol w:w="3019"/>
      </w:tblGrid>
      <w:tr w:rsidR="00F61C02" w:rsidRPr="0002504A" w14:paraId="327EFD9A" w14:textId="77777777" w:rsidTr="00095AA7">
        <w:tc>
          <w:tcPr>
            <w:tcW w:w="3018" w:type="dxa"/>
          </w:tcPr>
          <w:p w14:paraId="546B94B1" w14:textId="77777777" w:rsidR="00F61C02" w:rsidRPr="0002504A" w:rsidRDefault="00F61C02" w:rsidP="00095AA7">
            <w:pPr>
              <w:rPr>
                <w:rFonts w:asciiTheme="minorHAnsi" w:hAnsiTheme="minorHAnsi"/>
                <w:color w:val="000000" w:themeColor="text1"/>
                <w:sz w:val="24"/>
                <w:szCs w:val="24"/>
                <w:shd w:val="clear" w:color="auto" w:fill="FFFFFF"/>
              </w:rPr>
            </w:pPr>
            <w:r w:rsidRPr="0002504A">
              <w:rPr>
                <w:rFonts w:asciiTheme="minorHAnsi" w:hAnsiTheme="minorHAnsi"/>
                <w:color w:val="000000" w:themeColor="text1"/>
                <w:sz w:val="24"/>
                <w:szCs w:val="24"/>
                <w:shd w:val="clear" w:color="auto" w:fill="FFFFFF"/>
              </w:rPr>
              <w:t>Prüfpunkte</w:t>
            </w:r>
          </w:p>
        </w:tc>
        <w:tc>
          <w:tcPr>
            <w:tcW w:w="3019" w:type="dxa"/>
          </w:tcPr>
          <w:p w14:paraId="3E3432E7" w14:textId="77777777" w:rsidR="00F61C02" w:rsidRPr="0002504A" w:rsidRDefault="00F61C02" w:rsidP="00095AA7">
            <w:pPr>
              <w:rPr>
                <w:rFonts w:asciiTheme="minorHAnsi" w:hAnsiTheme="minorHAnsi"/>
                <w:color w:val="000000" w:themeColor="text1"/>
                <w:sz w:val="24"/>
                <w:szCs w:val="24"/>
                <w:shd w:val="clear" w:color="auto" w:fill="FFFFFF"/>
              </w:rPr>
            </w:pPr>
            <w:r w:rsidRPr="0002504A">
              <w:rPr>
                <w:rFonts w:asciiTheme="minorHAnsi" w:hAnsiTheme="minorHAnsi"/>
                <w:color w:val="000000" w:themeColor="text1"/>
                <w:sz w:val="24"/>
                <w:szCs w:val="24"/>
                <w:shd w:val="clear" w:color="auto" w:fill="FFFFFF"/>
              </w:rPr>
              <w:t>Erläuterung</w:t>
            </w:r>
          </w:p>
        </w:tc>
        <w:tc>
          <w:tcPr>
            <w:tcW w:w="3019" w:type="dxa"/>
          </w:tcPr>
          <w:p w14:paraId="73919145" w14:textId="77777777" w:rsidR="00F61C02" w:rsidRPr="0002504A" w:rsidRDefault="00F61C02" w:rsidP="00095AA7">
            <w:pPr>
              <w:rPr>
                <w:rFonts w:asciiTheme="minorHAnsi" w:hAnsiTheme="minorHAnsi"/>
                <w:color w:val="000000" w:themeColor="text1"/>
                <w:sz w:val="24"/>
                <w:szCs w:val="24"/>
                <w:shd w:val="clear" w:color="auto" w:fill="FFFFFF"/>
              </w:rPr>
            </w:pPr>
            <w:r w:rsidRPr="0002504A">
              <w:rPr>
                <w:rFonts w:asciiTheme="minorHAnsi" w:hAnsiTheme="minorHAnsi"/>
                <w:color w:val="000000" w:themeColor="text1"/>
                <w:sz w:val="24"/>
                <w:szCs w:val="24"/>
                <w:shd w:val="clear" w:color="auto" w:fill="FFFFFF"/>
              </w:rPr>
              <w:t>Beispiel</w:t>
            </w:r>
          </w:p>
        </w:tc>
      </w:tr>
      <w:tr w:rsidR="00F61C02" w:rsidRPr="0002504A" w14:paraId="49F3AE44" w14:textId="77777777" w:rsidTr="00095AA7">
        <w:tc>
          <w:tcPr>
            <w:tcW w:w="3018" w:type="dxa"/>
          </w:tcPr>
          <w:p w14:paraId="4CD3C83F" w14:textId="77777777" w:rsidR="00F61C02" w:rsidRPr="0002504A" w:rsidRDefault="00F61C02" w:rsidP="00095AA7">
            <w:pPr>
              <w:pStyle w:val="Listenabsatz"/>
              <w:numPr>
                <w:ilvl w:val="0"/>
                <w:numId w:val="1"/>
              </w:numPr>
              <w:suppressAutoHyphens/>
              <w:spacing w:after="200" w:line="276" w:lineRule="auto"/>
              <w:rPr>
                <w:rFonts w:asciiTheme="minorHAnsi" w:hAnsiTheme="minorHAnsi"/>
                <w:color w:val="000000" w:themeColor="text1"/>
                <w:sz w:val="24"/>
                <w:szCs w:val="24"/>
                <w:shd w:val="clear" w:color="auto" w:fill="FFFFFF"/>
              </w:rPr>
            </w:pPr>
            <w:r w:rsidRPr="0002504A">
              <w:rPr>
                <w:rFonts w:asciiTheme="minorHAnsi" w:hAnsiTheme="minorHAnsi"/>
                <w:color w:val="000000" w:themeColor="text1"/>
                <w:sz w:val="24"/>
                <w:szCs w:val="24"/>
                <w:shd w:val="clear" w:color="auto" w:fill="FFFFFF"/>
              </w:rPr>
              <w:t>Wesentliche Beeinträchtigung der betrieblichen Organisation</w:t>
            </w:r>
          </w:p>
        </w:tc>
        <w:tc>
          <w:tcPr>
            <w:tcW w:w="3019" w:type="dxa"/>
          </w:tcPr>
          <w:p w14:paraId="73B607C7" w14:textId="3655C26B" w:rsidR="00F61C02" w:rsidRPr="0002504A" w:rsidRDefault="00F61C02" w:rsidP="00095AA7">
            <w:pPr>
              <w:rPr>
                <w:rFonts w:asciiTheme="minorHAnsi" w:hAnsiTheme="minorHAnsi"/>
                <w:color w:val="000000" w:themeColor="text1"/>
                <w:sz w:val="24"/>
                <w:szCs w:val="24"/>
                <w:shd w:val="clear" w:color="auto" w:fill="FFFFFF"/>
              </w:rPr>
            </w:pPr>
            <w:r w:rsidRPr="0002504A">
              <w:rPr>
                <w:rFonts w:asciiTheme="minorHAnsi" w:hAnsiTheme="minorHAnsi"/>
                <w:color w:val="000000" w:themeColor="text1"/>
                <w:sz w:val="24"/>
                <w:szCs w:val="24"/>
                <w:shd w:val="clear" w:color="auto" w:fill="FFFFFF"/>
              </w:rPr>
              <w:t>Arbeiten in Ihrem Betrieb bzw. der Abteilung</w:t>
            </w:r>
            <w:r w:rsidR="00881E81">
              <w:rPr>
                <w:rFonts w:asciiTheme="minorHAnsi" w:hAnsiTheme="minorHAnsi"/>
                <w:color w:val="000000" w:themeColor="text1"/>
                <w:sz w:val="24"/>
                <w:szCs w:val="24"/>
                <w:shd w:val="clear" w:color="auto" w:fill="FFFFFF"/>
              </w:rPr>
              <w:t>,</w:t>
            </w:r>
            <w:r w:rsidRPr="0002504A">
              <w:rPr>
                <w:rFonts w:asciiTheme="minorHAnsi" w:hAnsiTheme="minorHAnsi"/>
                <w:color w:val="000000" w:themeColor="text1"/>
                <w:sz w:val="24"/>
                <w:szCs w:val="24"/>
                <w:shd w:val="clear" w:color="auto" w:fill="FFFFFF"/>
              </w:rPr>
              <w:t xml:space="preserve"> aus der der Kollege, der den Antrag auf Verringerung der Arbeitszeit gestellt hat, kommt</w:t>
            </w:r>
            <w:r w:rsidR="00881E81">
              <w:rPr>
                <w:rFonts w:asciiTheme="minorHAnsi" w:hAnsiTheme="minorHAnsi"/>
                <w:color w:val="000000" w:themeColor="text1"/>
                <w:sz w:val="24"/>
                <w:szCs w:val="24"/>
                <w:shd w:val="clear" w:color="auto" w:fill="FFFFFF"/>
              </w:rPr>
              <w:t>,</w:t>
            </w:r>
            <w:r w:rsidRPr="0002504A">
              <w:rPr>
                <w:rFonts w:asciiTheme="minorHAnsi" w:hAnsiTheme="minorHAnsi"/>
                <w:color w:val="000000" w:themeColor="text1"/>
                <w:sz w:val="24"/>
                <w:szCs w:val="24"/>
                <w:shd w:val="clear" w:color="auto" w:fill="FFFFFF"/>
              </w:rPr>
              <w:t xml:space="preserve"> ausschließlich Vollzeitkräfte, kann Ihr Arbeitgeber ein entsprechendes Gesuch u.</w:t>
            </w:r>
            <w:r w:rsidR="00881E81">
              <w:rPr>
                <w:rFonts w:asciiTheme="minorHAnsi" w:hAnsiTheme="minorHAnsi"/>
                <w:color w:val="000000" w:themeColor="text1"/>
                <w:sz w:val="24"/>
                <w:szCs w:val="24"/>
                <w:shd w:val="clear" w:color="auto" w:fill="FFFFFF"/>
              </w:rPr>
              <w:t> </w:t>
            </w:r>
            <w:r w:rsidRPr="0002504A">
              <w:rPr>
                <w:rFonts w:asciiTheme="minorHAnsi" w:hAnsiTheme="minorHAnsi"/>
                <w:color w:val="000000" w:themeColor="text1"/>
                <w:sz w:val="24"/>
                <w:szCs w:val="24"/>
                <w:shd w:val="clear" w:color="auto" w:fill="FFFFFF"/>
              </w:rPr>
              <w:t>U. ablehnen.</w:t>
            </w:r>
          </w:p>
        </w:tc>
        <w:tc>
          <w:tcPr>
            <w:tcW w:w="3019" w:type="dxa"/>
          </w:tcPr>
          <w:p w14:paraId="295556E7" w14:textId="77777777" w:rsidR="00F61C02" w:rsidRPr="0002504A" w:rsidRDefault="00F61C02" w:rsidP="00095AA7">
            <w:pPr>
              <w:rPr>
                <w:rFonts w:asciiTheme="minorHAnsi" w:hAnsiTheme="minorHAnsi"/>
                <w:color w:val="000000" w:themeColor="text1"/>
                <w:sz w:val="24"/>
                <w:szCs w:val="24"/>
                <w:shd w:val="clear" w:color="auto" w:fill="FFFFFF"/>
              </w:rPr>
            </w:pPr>
            <w:r w:rsidRPr="0002504A">
              <w:rPr>
                <w:rFonts w:asciiTheme="minorHAnsi" w:hAnsiTheme="minorHAnsi"/>
                <w:color w:val="000000" w:themeColor="text1"/>
                <w:sz w:val="24"/>
                <w:szCs w:val="24"/>
                <w:shd w:val="clear" w:color="auto" w:fill="FFFFFF"/>
              </w:rPr>
              <w:t>In einem Betrieb sind ausschließlich Vollzeitkräfte tätig. Die Beschäftigung von Teilzeitkräften bietet sich vor allem deshalb nicht an, weil die Arbeitnehmer wegen der Art der Projekte ganztags für ihre Ansprechpartner erreichbar sein müssen.</w:t>
            </w:r>
          </w:p>
        </w:tc>
      </w:tr>
      <w:tr w:rsidR="00F61C02" w:rsidRPr="0002504A" w14:paraId="40D89F2E" w14:textId="77777777" w:rsidTr="00095AA7">
        <w:tc>
          <w:tcPr>
            <w:tcW w:w="3018" w:type="dxa"/>
          </w:tcPr>
          <w:p w14:paraId="24713215" w14:textId="77777777" w:rsidR="00F61C02" w:rsidRPr="0002504A" w:rsidRDefault="00F61C02" w:rsidP="00095AA7">
            <w:pPr>
              <w:pStyle w:val="Listenabsatz"/>
              <w:numPr>
                <w:ilvl w:val="0"/>
                <w:numId w:val="1"/>
              </w:numPr>
              <w:suppressAutoHyphens/>
              <w:spacing w:after="200" w:line="276" w:lineRule="auto"/>
              <w:rPr>
                <w:rFonts w:asciiTheme="minorHAnsi" w:hAnsiTheme="minorHAnsi"/>
                <w:color w:val="000000" w:themeColor="text1"/>
                <w:sz w:val="24"/>
                <w:szCs w:val="24"/>
                <w:shd w:val="clear" w:color="auto" w:fill="FFFFFF"/>
              </w:rPr>
            </w:pPr>
            <w:r w:rsidRPr="0002504A">
              <w:rPr>
                <w:rFonts w:asciiTheme="minorHAnsi" w:hAnsiTheme="minorHAnsi"/>
                <w:color w:val="000000" w:themeColor="text1"/>
                <w:sz w:val="24"/>
                <w:szCs w:val="24"/>
                <w:shd w:val="clear" w:color="auto" w:fill="FFFFFF"/>
              </w:rPr>
              <w:t>Erhebliche Störung des technischen Ablaufs</w:t>
            </w:r>
          </w:p>
        </w:tc>
        <w:tc>
          <w:tcPr>
            <w:tcW w:w="3019" w:type="dxa"/>
          </w:tcPr>
          <w:p w14:paraId="259B1F21" w14:textId="1310537F" w:rsidR="00F61C02" w:rsidRPr="0002504A" w:rsidRDefault="00F61C02" w:rsidP="00095AA7">
            <w:pPr>
              <w:rPr>
                <w:rFonts w:asciiTheme="minorHAnsi" w:hAnsiTheme="minorHAnsi"/>
                <w:color w:val="000000" w:themeColor="text1"/>
                <w:sz w:val="24"/>
                <w:szCs w:val="24"/>
                <w:shd w:val="clear" w:color="auto" w:fill="FFFFFF"/>
              </w:rPr>
            </w:pPr>
            <w:r w:rsidRPr="0002504A">
              <w:rPr>
                <w:rFonts w:asciiTheme="minorHAnsi" w:hAnsiTheme="minorHAnsi"/>
                <w:color w:val="000000" w:themeColor="text1"/>
                <w:sz w:val="24"/>
                <w:szCs w:val="24"/>
                <w:shd w:val="clear" w:color="auto" w:fill="FFFFFF"/>
              </w:rPr>
              <w:t>Gefährdet eine potenzielle Teilzeitbeschäftigung den Arbeitsablauf im Betrieb, darf Ihr Arbeitgeber einen entsprechenden Wunsch ablehnen. Allerdings darf Ihr Arbeitgeber nicht jeden Mehraufwand, der durch eine Teilzeitbeschäftigung entsteht</w:t>
            </w:r>
            <w:r w:rsidR="00881E81">
              <w:rPr>
                <w:rFonts w:asciiTheme="minorHAnsi" w:hAnsiTheme="minorHAnsi"/>
                <w:color w:val="000000" w:themeColor="text1"/>
                <w:sz w:val="24"/>
                <w:szCs w:val="24"/>
                <w:shd w:val="clear" w:color="auto" w:fill="FFFFFF"/>
              </w:rPr>
              <w:t>,</w:t>
            </w:r>
            <w:r w:rsidRPr="0002504A">
              <w:rPr>
                <w:rFonts w:asciiTheme="minorHAnsi" w:hAnsiTheme="minorHAnsi"/>
                <w:color w:val="000000" w:themeColor="text1"/>
                <w:sz w:val="24"/>
                <w:szCs w:val="24"/>
                <w:shd w:val="clear" w:color="auto" w:fill="FFFFFF"/>
              </w:rPr>
              <w:t xml:space="preserve"> heranziehen, um diese abzulehnen. </w:t>
            </w:r>
          </w:p>
        </w:tc>
        <w:tc>
          <w:tcPr>
            <w:tcW w:w="3019" w:type="dxa"/>
          </w:tcPr>
          <w:p w14:paraId="4B06041D" w14:textId="2014D539" w:rsidR="00F61C02" w:rsidRPr="0002504A" w:rsidRDefault="00F61C02" w:rsidP="00095AA7">
            <w:pPr>
              <w:rPr>
                <w:rFonts w:asciiTheme="minorHAnsi" w:hAnsiTheme="minorHAnsi"/>
                <w:color w:val="000000" w:themeColor="text1"/>
                <w:sz w:val="24"/>
                <w:szCs w:val="24"/>
                <w:shd w:val="clear" w:color="auto" w:fill="FFFFFF"/>
              </w:rPr>
            </w:pPr>
            <w:r w:rsidRPr="0002504A">
              <w:rPr>
                <w:rFonts w:asciiTheme="minorHAnsi" w:hAnsiTheme="minorHAnsi"/>
                <w:color w:val="000000" w:themeColor="text1"/>
                <w:sz w:val="24"/>
                <w:szCs w:val="24"/>
                <w:shd w:val="clear" w:color="auto" w:fill="FFFFFF"/>
              </w:rPr>
              <w:t>Kann Ihr Arbeitgeber einen hohen wirtschaftlichen Mehraufwand nachweise</w:t>
            </w:r>
            <w:r w:rsidR="00881E81">
              <w:rPr>
                <w:rFonts w:asciiTheme="minorHAnsi" w:hAnsiTheme="minorHAnsi"/>
                <w:color w:val="000000" w:themeColor="text1"/>
                <w:sz w:val="24"/>
                <w:szCs w:val="24"/>
                <w:shd w:val="clear" w:color="auto" w:fill="FFFFFF"/>
              </w:rPr>
              <w:t>n</w:t>
            </w:r>
            <w:r w:rsidRPr="0002504A">
              <w:rPr>
                <w:rFonts w:asciiTheme="minorHAnsi" w:hAnsiTheme="minorHAnsi"/>
                <w:color w:val="000000" w:themeColor="text1"/>
                <w:sz w:val="24"/>
                <w:szCs w:val="24"/>
                <w:shd w:val="clear" w:color="auto" w:fill="FFFFFF"/>
              </w:rPr>
              <w:t>, z.</w:t>
            </w:r>
            <w:r w:rsidR="00881E81">
              <w:rPr>
                <w:rFonts w:asciiTheme="minorHAnsi" w:hAnsiTheme="minorHAnsi"/>
                <w:color w:val="000000" w:themeColor="text1"/>
                <w:sz w:val="24"/>
                <w:szCs w:val="24"/>
                <w:shd w:val="clear" w:color="auto" w:fill="FFFFFF"/>
              </w:rPr>
              <w:t> </w:t>
            </w:r>
            <w:r w:rsidRPr="0002504A">
              <w:rPr>
                <w:rFonts w:asciiTheme="minorHAnsi" w:hAnsiTheme="minorHAnsi"/>
                <w:color w:val="000000" w:themeColor="text1"/>
                <w:sz w:val="24"/>
                <w:szCs w:val="24"/>
                <w:shd w:val="clear" w:color="auto" w:fill="FFFFFF"/>
              </w:rPr>
              <w:t xml:space="preserve">B. dadurch, dass eine Produktion unterbrochen werden müsste und eine Umorganisation nicht möglich ist, wird er den Wunsch wohl ablehnen können.  </w:t>
            </w:r>
          </w:p>
        </w:tc>
      </w:tr>
      <w:tr w:rsidR="00F61C02" w:rsidRPr="0002504A" w14:paraId="3BD3FFA6" w14:textId="77777777" w:rsidTr="00095AA7">
        <w:tc>
          <w:tcPr>
            <w:tcW w:w="3018" w:type="dxa"/>
          </w:tcPr>
          <w:p w14:paraId="515F8EF6" w14:textId="77777777" w:rsidR="00F61C02" w:rsidRPr="0002504A" w:rsidRDefault="00F61C02" w:rsidP="00095AA7">
            <w:pPr>
              <w:pStyle w:val="Listenabsatz"/>
              <w:numPr>
                <w:ilvl w:val="0"/>
                <w:numId w:val="1"/>
              </w:numPr>
              <w:suppressAutoHyphens/>
              <w:spacing w:after="200" w:line="276" w:lineRule="auto"/>
              <w:rPr>
                <w:rFonts w:asciiTheme="minorHAnsi" w:hAnsiTheme="minorHAnsi"/>
                <w:color w:val="000000" w:themeColor="text1"/>
                <w:sz w:val="24"/>
                <w:szCs w:val="24"/>
                <w:shd w:val="clear" w:color="auto" w:fill="FFFFFF"/>
              </w:rPr>
            </w:pPr>
            <w:r w:rsidRPr="0002504A">
              <w:rPr>
                <w:rFonts w:asciiTheme="minorHAnsi" w:hAnsiTheme="minorHAnsi"/>
                <w:color w:val="000000" w:themeColor="text1"/>
                <w:sz w:val="24"/>
                <w:szCs w:val="24"/>
                <w:shd w:val="clear" w:color="auto" w:fill="FFFFFF"/>
              </w:rPr>
              <w:t>Unverhältnismäßig hohe Kosten</w:t>
            </w:r>
          </w:p>
        </w:tc>
        <w:tc>
          <w:tcPr>
            <w:tcW w:w="3019" w:type="dxa"/>
          </w:tcPr>
          <w:p w14:paraId="59FC58BE" w14:textId="77777777" w:rsidR="00F61C02" w:rsidRPr="0002504A" w:rsidRDefault="00F61C02" w:rsidP="00095AA7">
            <w:pPr>
              <w:rPr>
                <w:rFonts w:asciiTheme="minorHAnsi" w:hAnsiTheme="minorHAnsi"/>
                <w:color w:val="000000" w:themeColor="text1"/>
                <w:sz w:val="24"/>
                <w:szCs w:val="24"/>
                <w:shd w:val="clear" w:color="auto" w:fill="FFFFFF"/>
              </w:rPr>
            </w:pPr>
            <w:r w:rsidRPr="0002504A">
              <w:rPr>
                <w:rFonts w:asciiTheme="minorHAnsi" w:hAnsiTheme="minorHAnsi"/>
                <w:color w:val="000000" w:themeColor="text1"/>
                <w:sz w:val="24"/>
                <w:szCs w:val="24"/>
                <w:shd w:val="clear" w:color="auto" w:fill="FFFFFF"/>
              </w:rPr>
              <w:t>Ihr Arbeitgeber kann ein Teilzeitgesuch ablehnen, wenn damit unverhältnismäßig hohe Kosten verbunden sind.</w:t>
            </w:r>
          </w:p>
        </w:tc>
        <w:tc>
          <w:tcPr>
            <w:tcW w:w="3019" w:type="dxa"/>
          </w:tcPr>
          <w:p w14:paraId="40E56803" w14:textId="78294C00" w:rsidR="00F61C02" w:rsidRPr="0002504A" w:rsidRDefault="00F61C02" w:rsidP="00095AA7">
            <w:pPr>
              <w:rPr>
                <w:rFonts w:asciiTheme="minorHAnsi" w:hAnsiTheme="minorHAnsi"/>
                <w:color w:val="000000" w:themeColor="text1"/>
                <w:sz w:val="24"/>
                <w:szCs w:val="24"/>
                <w:shd w:val="clear" w:color="auto" w:fill="FFFFFF"/>
              </w:rPr>
            </w:pPr>
            <w:r w:rsidRPr="0002504A">
              <w:rPr>
                <w:rFonts w:asciiTheme="minorHAnsi" w:hAnsiTheme="minorHAnsi"/>
                <w:color w:val="000000" w:themeColor="text1"/>
                <w:sz w:val="24"/>
                <w:szCs w:val="24"/>
                <w:shd w:val="clear" w:color="auto" w:fill="FFFFFF"/>
              </w:rPr>
              <w:t>Möchte ein Arbeitnehmer</w:t>
            </w:r>
            <w:r w:rsidR="00881E81">
              <w:rPr>
                <w:rFonts w:asciiTheme="minorHAnsi" w:hAnsiTheme="minorHAnsi"/>
                <w:color w:val="000000" w:themeColor="text1"/>
                <w:sz w:val="24"/>
                <w:szCs w:val="24"/>
                <w:shd w:val="clear" w:color="auto" w:fill="FFFFFF"/>
              </w:rPr>
              <w:t>,</w:t>
            </w:r>
            <w:r w:rsidRPr="0002504A">
              <w:rPr>
                <w:rFonts w:asciiTheme="minorHAnsi" w:hAnsiTheme="minorHAnsi"/>
                <w:color w:val="000000" w:themeColor="text1"/>
                <w:sz w:val="24"/>
                <w:szCs w:val="24"/>
                <w:shd w:val="clear" w:color="auto" w:fill="FFFFFF"/>
              </w:rPr>
              <w:t xml:space="preserve"> dessen Job eine ganztägige Präsenz erfordert, seine Arbeitszeit reduzieren und lässt sich die Stelle nicht sinnvoll teilen (Jobsharing), kann Ihr Arbeitgeber das Gesuch ablehnen, wenn ihm dadurch z.</w:t>
            </w:r>
            <w:r w:rsidR="00881E81">
              <w:rPr>
                <w:rFonts w:asciiTheme="minorHAnsi" w:hAnsiTheme="minorHAnsi"/>
                <w:color w:val="000000" w:themeColor="text1"/>
                <w:sz w:val="24"/>
                <w:szCs w:val="24"/>
                <w:shd w:val="clear" w:color="auto" w:fill="FFFFFF"/>
              </w:rPr>
              <w:t xml:space="preserve"> </w:t>
            </w:r>
            <w:r w:rsidRPr="0002504A">
              <w:rPr>
                <w:rFonts w:asciiTheme="minorHAnsi" w:hAnsiTheme="minorHAnsi"/>
                <w:color w:val="000000" w:themeColor="text1"/>
                <w:sz w:val="24"/>
                <w:szCs w:val="24"/>
                <w:shd w:val="clear" w:color="auto" w:fill="FFFFFF"/>
              </w:rPr>
              <w:t>B. Kunden und damit Aufträge verloren gehen würden und daraus z.</w:t>
            </w:r>
            <w:r w:rsidR="00881E81">
              <w:rPr>
                <w:rFonts w:asciiTheme="minorHAnsi" w:hAnsiTheme="minorHAnsi"/>
                <w:color w:val="000000" w:themeColor="text1"/>
                <w:sz w:val="24"/>
                <w:szCs w:val="24"/>
                <w:shd w:val="clear" w:color="auto" w:fill="FFFFFF"/>
              </w:rPr>
              <w:t xml:space="preserve"> </w:t>
            </w:r>
            <w:r w:rsidRPr="0002504A">
              <w:rPr>
                <w:rFonts w:asciiTheme="minorHAnsi" w:hAnsiTheme="minorHAnsi"/>
                <w:color w:val="000000" w:themeColor="text1"/>
                <w:sz w:val="24"/>
                <w:szCs w:val="24"/>
                <w:shd w:val="clear" w:color="auto" w:fill="FFFFFF"/>
              </w:rPr>
              <w:t>B. höhere Fixkosten entstehen würden.</w:t>
            </w:r>
          </w:p>
        </w:tc>
      </w:tr>
      <w:tr w:rsidR="00F61C02" w:rsidRPr="0002504A" w14:paraId="57363A35" w14:textId="77777777" w:rsidTr="00095AA7">
        <w:tc>
          <w:tcPr>
            <w:tcW w:w="3018" w:type="dxa"/>
          </w:tcPr>
          <w:p w14:paraId="4F0364DC" w14:textId="77777777" w:rsidR="00F61C02" w:rsidRPr="0002504A" w:rsidRDefault="00F61C02" w:rsidP="00095AA7">
            <w:pPr>
              <w:pStyle w:val="Listenabsatz"/>
              <w:numPr>
                <w:ilvl w:val="0"/>
                <w:numId w:val="1"/>
              </w:numPr>
              <w:suppressAutoHyphens/>
              <w:spacing w:after="200" w:line="276" w:lineRule="auto"/>
              <w:rPr>
                <w:rFonts w:asciiTheme="minorHAnsi" w:hAnsiTheme="minorHAnsi"/>
                <w:color w:val="000000" w:themeColor="text1"/>
                <w:sz w:val="24"/>
                <w:szCs w:val="24"/>
                <w:shd w:val="clear" w:color="auto" w:fill="FFFFFF"/>
              </w:rPr>
            </w:pPr>
            <w:r w:rsidRPr="0002504A">
              <w:rPr>
                <w:rFonts w:asciiTheme="minorHAnsi" w:hAnsiTheme="minorHAnsi"/>
                <w:color w:val="000000" w:themeColor="text1"/>
                <w:sz w:val="24"/>
                <w:szCs w:val="24"/>
                <w:shd w:val="clear" w:color="auto" w:fill="FFFFFF"/>
              </w:rPr>
              <w:t>Tarifliche Gründe</w:t>
            </w:r>
          </w:p>
        </w:tc>
        <w:tc>
          <w:tcPr>
            <w:tcW w:w="3019" w:type="dxa"/>
          </w:tcPr>
          <w:p w14:paraId="504138CB" w14:textId="77777777" w:rsidR="00F61C02" w:rsidRPr="0002504A" w:rsidRDefault="00F61C02" w:rsidP="00095AA7">
            <w:pPr>
              <w:rPr>
                <w:rFonts w:asciiTheme="minorHAnsi" w:hAnsiTheme="minorHAnsi"/>
                <w:color w:val="000000" w:themeColor="text1"/>
                <w:sz w:val="24"/>
                <w:szCs w:val="24"/>
                <w:shd w:val="clear" w:color="auto" w:fill="FFFFFF"/>
              </w:rPr>
            </w:pPr>
            <w:r w:rsidRPr="0002504A">
              <w:rPr>
                <w:rFonts w:asciiTheme="minorHAnsi" w:hAnsiTheme="minorHAnsi"/>
                <w:color w:val="000000" w:themeColor="text1"/>
                <w:sz w:val="24"/>
                <w:szCs w:val="24"/>
                <w:shd w:val="clear" w:color="auto" w:fill="FFFFFF"/>
              </w:rPr>
              <w:t>Das TzBfG sieht vor, dass Tarifverträge weitere Ablehnungsgründe enthalten können.</w:t>
            </w:r>
          </w:p>
        </w:tc>
        <w:tc>
          <w:tcPr>
            <w:tcW w:w="3019" w:type="dxa"/>
          </w:tcPr>
          <w:p w14:paraId="712C9AA9" w14:textId="77777777" w:rsidR="00F61C02" w:rsidRPr="0002504A" w:rsidRDefault="00F61C02" w:rsidP="00095AA7">
            <w:pPr>
              <w:rPr>
                <w:rFonts w:asciiTheme="minorHAnsi" w:hAnsiTheme="minorHAnsi"/>
                <w:color w:val="000000" w:themeColor="text1"/>
                <w:sz w:val="24"/>
                <w:szCs w:val="24"/>
                <w:shd w:val="clear" w:color="auto" w:fill="FFFFFF"/>
              </w:rPr>
            </w:pPr>
            <w:r w:rsidRPr="0002504A">
              <w:rPr>
                <w:rFonts w:asciiTheme="minorHAnsi" w:hAnsiTheme="minorHAnsi"/>
                <w:color w:val="000000" w:themeColor="text1"/>
                <w:sz w:val="24"/>
                <w:szCs w:val="24"/>
                <w:shd w:val="clear" w:color="auto" w:fill="FFFFFF"/>
              </w:rPr>
              <w:t>Prüfen Sie insoweit am besten die auf Ihren Betrieb anwendbaren Tarifverträge.</w:t>
            </w:r>
          </w:p>
        </w:tc>
      </w:tr>
    </w:tbl>
    <w:p w14:paraId="5663E3FC" w14:textId="77777777" w:rsidR="00F61C02" w:rsidRPr="0002504A" w:rsidRDefault="00F61C02" w:rsidP="00F61C02">
      <w:pPr>
        <w:rPr>
          <w:rFonts w:cs="Times New Roman"/>
          <w:color w:val="666666"/>
          <w:shd w:val="clear" w:color="auto" w:fill="FFFFFF"/>
        </w:rPr>
      </w:pPr>
    </w:p>
    <w:p w14:paraId="3B596F47" w14:textId="77777777" w:rsidR="00EA4C1B" w:rsidRDefault="00EA4C1B"/>
    <w:sectPr w:rsidR="00EA4C1B" w:rsidSect="0004457D">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F809D0"/>
    <w:multiLevelType w:val="hybridMultilevel"/>
    <w:tmpl w:val="F880DE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6413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C02"/>
    <w:rsid w:val="0004457D"/>
    <w:rsid w:val="00153551"/>
    <w:rsid w:val="00413E1C"/>
    <w:rsid w:val="00664AAB"/>
    <w:rsid w:val="00881E81"/>
    <w:rsid w:val="0094513C"/>
    <w:rsid w:val="00BA03DF"/>
    <w:rsid w:val="00C17C82"/>
    <w:rsid w:val="00C4497B"/>
    <w:rsid w:val="00DF5672"/>
    <w:rsid w:val="00EA4C1B"/>
    <w:rsid w:val="00ED1A54"/>
    <w:rsid w:val="00F604F7"/>
    <w:rsid w:val="00F61C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79B0"/>
  <w15:chartTrackingRefBased/>
  <w15:docId w15:val="{DB43AD3F-D11B-ED48-AF40-06A0F0AC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1C02"/>
  </w:style>
  <w:style w:type="paragraph" w:styleId="berschrift1">
    <w:name w:val="heading 1"/>
    <w:basedOn w:val="Standard"/>
    <w:next w:val="Standard"/>
    <w:link w:val="berschrift1Zchn"/>
    <w:uiPriority w:val="9"/>
    <w:qFormat/>
    <w:rsid w:val="00F61C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61C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61C0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61C0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61C0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61C0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61C0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61C0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61C0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61C0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61C0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61C0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61C0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61C0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61C0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61C0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61C0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61C02"/>
    <w:rPr>
      <w:rFonts w:eastAsiaTheme="majorEastAsia" w:cstheme="majorBidi"/>
      <w:color w:val="272727" w:themeColor="text1" w:themeTint="D8"/>
    </w:rPr>
  </w:style>
  <w:style w:type="paragraph" w:styleId="Titel">
    <w:name w:val="Title"/>
    <w:basedOn w:val="Standard"/>
    <w:next w:val="Standard"/>
    <w:link w:val="TitelZchn"/>
    <w:uiPriority w:val="10"/>
    <w:qFormat/>
    <w:rsid w:val="00F61C0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61C0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61C0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61C0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61C0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61C02"/>
    <w:rPr>
      <w:i/>
      <w:iCs/>
      <w:color w:val="404040" w:themeColor="text1" w:themeTint="BF"/>
    </w:rPr>
  </w:style>
  <w:style w:type="paragraph" w:styleId="Listenabsatz">
    <w:name w:val="List Paragraph"/>
    <w:basedOn w:val="Standard"/>
    <w:uiPriority w:val="72"/>
    <w:qFormat/>
    <w:rsid w:val="00F61C02"/>
    <w:pPr>
      <w:ind w:left="720"/>
      <w:contextualSpacing/>
    </w:pPr>
  </w:style>
  <w:style w:type="character" w:styleId="IntensiveHervorhebung">
    <w:name w:val="Intense Emphasis"/>
    <w:basedOn w:val="Absatz-Standardschriftart"/>
    <w:uiPriority w:val="21"/>
    <w:qFormat/>
    <w:rsid w:val="00F61C02"/>
    <w:rPr>
      <w:i/>
      <w:iCs/>
      <w:color w:val="0F4761" w:themeColor="accent1" w:themeShade="BF"/>
    </w:rPr>
  </w:style>
  <w:style w:type="paragraph" w:styleId="IntensivesZitat">
    <w:name w:val="Intense Quote"/>
    <w:basedOn w:val="Standard"/>
    <w:next w:val="Standard"/>
    <w:link w:val="IntensivesZitatZchn"/>
    <w:uiPriority w:val="30"/>
    <w:qFormat/>
    <w:rsid w:val="00F61C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61C02"/>
    <w:rPr>
      <w:i/>
      <w:iCs/>
      <w:color w:val="0F4761" w:themeColor="accent1" w:themeShade="BF"/>
    </w:rPr>
  </w:style>
  <w:style w:type="character" w:styleId="IntensiverVerweis">
    <w:name w:val="Intense Reference"/>
    <w:basedOn w:val="Absatz-Standardschriftart"/>
    <w:uiPriority w:val="32"/>
    <w:qFormat/>
    <w:rsid w:val="00F61C02"/>
    <w:rPr>
      <w:b/>
      <w:bCs/>
      <w:smallCaps/>
      <w:color w:val="0F4761" w:themeColor="accent1" w:themeShade="BF"/>
      <w:spacing w:val="5"/>
    </w:rPr>
  </w:style>
  <w:style w:type="table" w:styleId="Tabellenraster">
    <w:name w:val="Table Grid"/>
    <w:basedOn w:val="NormaleTabelle"/>
    <w:uiPriority w:val="59"/>
    <w:rsid w:val="00F61C02"/>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1576</Characters>
  <Application>Microsoft Office Word</Application>
  <DocSecurity>0</DocSecurity>
  <Lines>13</Lines>
  <Paragraphs>3</Paragraphs>
  <ScaleCrop>false</ScaleCrop>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Melanie Steiner</cp:lastModifiedBy>
  <cp:revision>4</cp:revision>
  <dcterms:created xsi:type="dcterms:W3CDTF">2024-05-06T18:06:00Z</dcterms:created>
  <dcterms:modified xsi:type="dcterms:W3CDTF">2024-05-23T09:42:00Z</dcterms:modified>
</cp:coreProperties>
</file>