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7E996" w14:textId="77777777" w:rsidR="00887A17" w:rsidRPr="00887A17" w:rsidRDefault="00ED11B5" w:rsidP="00887A17">
      <w:pPr>
        <w:pStyle w:val="AOLZwischenberschrift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887A17">
        <w:rPr>
          <w:rFonts w:asciiTheme="minorHAnsi" w:hAnsiTheme="minorHAnsi" w:cstheme="minorHAnsi"/>
          <w:color w:val="000000" w:themeColor="text1"/>
          <w:sz w:val="32"/>
          <w:szCs w:val="32"/>
        </w:rPr>
        <w:t>Checkliste: Ist ein Unfall ein Arbeitsunfall oder nicht?</w:t>
      </w:r>
      <w:r w:rsidR="00887A17" w:rsidRPr="00887A17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</w:p>
    <w:p w14:paraId="57270D24" w14:textId="1A6311A0" w:rsidR="00887A17" w:rsidRDefault="00887A17" w:rsidP="00887A17">
      <w:pPr>
        <w:pStyle w:val="AOLZwischenberschrift"/>
        <w:rPr>
          <w:rFonts w:asciiTheme="minorHAnsi" w:hAnsiTheme="minorHAnsi" w:cstheme="minorHAnsi"/>
          <w:color w:val="000000" w:themeColor="text1"/>
        </w:rPr>
      </w:pPr>
      <w:r w:rsidRPr="0062178F">
        <w:rPr>
          <w:rFonts w:asciiTheme="minorHAnsi" w:hAnsiTheme="minorHAnsi" w:cstheme="minorHAnsi"/>
          <w:color w:val="000000" w:themeColor="text1"/>
        </w:rPr>
        <w:t xml:space="preserve">Folgende Kriterien müssen nach der Rechtsprechung vorliegen, damit </w:t>
      </w:r>
      <w:r>
        <w:rPr>
          <w:rFonts w:asciiTheme="minorHAnsi" w:hAnsiTheme="minorHAnsi" w:cstheme="minorHAnsi"/>
          <w:color w:val="000000" w:themeColor="text1"/>
        </w:rPr>
        <w:t xml:space="preserve">Ihr Arbeitgeber </w:t>
      </w:r>
      <w:r w:rsidRPr="0062178F">
        <w:rPr>
          <w:rFonts w:asciiTheme="minorHAnsi" w:hAnsiTheme="minorHAnsi" w:cstheme="minorHAnsi"/>
          <w:color w:val="000000" w:themeColor="text1"/>
        </w:rPr>
        <w:t xml:space="preserve">auch bei einer Sportveranstaltung von einem Arbeitsunfall ausgehen </w:t>
      </w:r>
      <w:r>
        <w:rPr>
          <w:rFonts w:asciiTheme="minorHAnsi" w:hAnsiTheme="minorHAnsi" w:cstheme="minorHAnsi"/>
          <w:color w:val="000000" w:themeColor="text1"/>
        </w:rPr>
        <w:t>kann</w:t>
      </w:r>
      <w:r w:rsidRPr="0062178F">
        <w:rPr>
          <w:rFonts w:asciiTheme="minorHAnsi" w:hAnsiTheme="minorHAnsi" w:cstheme="minorHAnsi"/>
          <w:color w:val="000000" w:themeColor="text1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2115"/>
      </w:tblGrid>
      <w:tr w:rsidR="00ED11B5" w14:paraId="3B2BC760" w14:textId="77777777" w:rsidTr="00E56A51">
        <w:tc>
          <w:tcPr>
            <w:tcW w:w="6941" w:type="dxa"/>
          </w:tcPr>
          <w:p w14:paraId="4CC54FC8" w14:textId="77777777" w:rsidR="00ED11B5" w:rsidRDefault="00ED11B5" w:rsidP="00E56A51">
            <w:pPr>
              <w:pStyle w:val="AOLZwischenberschrif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Voraussetzung</w:t>
            </w:r>
          </w:p>
        </w:tc>
        <w:tc>
          <w:tcPr>
            <w:tcW w:w="2115" w:type="dxa"/>
          </w:tcPr>
          <w:p w14:paraId="48929A07" w14:textId="77777777" w:rsidR="00ED11B5" w:rsidRDefault="00ED11B5" w:rsidP="00E56A51">
            <w:pPr>
              <w:pStyle w:val="AOLZwischenberschrif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Gegeben</w:t>
            </w:r>
          </w:p>
        </w:tc>
      </w:tr>
      <w:tr w:rsidR="00ED11B5" w14:paraId="432FE77D" w14:textId="77777777" w:rsidTr="00E56A51">
        <w:tc>
          <w:tcPr>
            <w:tcW w:w="6941" w:type="dxa"/>
          </w:tcPr>
          <w:p w14:paraId="198C76A2" w14:textId="77777777" w:rsidR="00ED11B5" w:rsidRPr="00681539" w:rsidRDefault="00ED11B5" w:rsidP="00E56A51">
            <w:pPr>
              <w:pStyle w:val="AOLZwischenberschrift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Es muss sich um eine Betriebsveranstaltung handeln. Das heißt, die Geschäftsführung muss hinter der Veranstaltung stehen und diese genehmigt haben.</w:t>
            </w:r>
          </w:p>
        </w:tc>
        <w:tc>
          <w:tcPr>
            <w:tcW w:w="2115" w:type="dxa"/>
          </w:tcPr>
          <w:p w14:paraId="3CAFE6A4" w14:textId="77777777" w:rsidR="00ED11B5" w:rsidRDefault="00ED11B5" w:rsidP="00E56A51">
            <w:pPr>
              <w:pStyle w:val="AOLZwischenberschri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D11B5" w14:paraId="726E66C0" w14:textId="77777777" w:rsidTr="00E56A51">
        <w:tc>
          <w:tcPr>
            <w:tcW w:w="6941" w:type="dxa"/>
          </w:tcPr>
          <w:p w14:paraId="1FD06BF2" w14:textId="77777777" w:rsidR="00ED11B5" w:rsidRPr="00681539" w:rsidRDefault="00ED11B5" w:rsidP="00E56A51">
            <w:pPr>
              <w:pStyle w:val="AOLZwischenberschrift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Das Event muss im Interesse des Unternehmens liegen. Kriterien dafür sind z.B. Mitarbeiterbindung, Kundenbindung, Gesundheitsschutz</w:t>
            </w:r>
          </w:p>
        </w:tc>
        <w:tc>
          <w:tcPr>
            <w:tcW w:w="2115" w:type="dxa"/>
          </w:tcPr>
          <w:p w14:paraId="19C9EBF9" w14:textId="77777777" w:rsidR="00ED11B5" w:rsidRDefault="00ED11B5" w:rsidP="00E56A51">
            <w:pPr>
              <w:pStyle w:val="AOLZwischenberschri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D11B5" w14:paraId="36D3BC7B" w14:textId="77777777" w:rsidTr="00E56A51">
        <w:tc>
          <w:tcPr>
            <w:tcW w:w="6941" w:type="dxa"/>
          </w:tcPr>
          <w:p w14:paraId="1068D5E7" w14:textId="77777777" w:rsidR="00ED11B5" w:rsidRPr="00681539" w:rsidRDefault="00ED11B5" w:rsidP="00E56A51">
            <w:pPr>
              <w:pStyle w:val="AOLZwischenberschrift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An einer entsprechenden Veranstaltung müssen grundsätzlich alle Mitarbeiter teilnehmen können bzw. dürfen.</w:t>
            </w:r>
          </w:p>
        </w:tc>
        <w:tc>
          <w:tcPr>
            <w:tcW w:w="2115" w:type="dxa"/>
          </w:tcPr>
          <w:p w14:paraId="20E2C607" w14:textId="77777777" w:rsidR="00ED11B5" w:rsidRDefault="00ED11B5" w:rsidP="00E56A51">
            <w:pPr>
              <w:pStyle w:val="AOLZwischenberschri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3F28E87" w14:textId="77777777" w:rsidR="00ED11B5" w:rsidRPr="00681539" w:rsidRDefault="00ED11B5" w:rsidP="00ED11B5">
      <w:pPr>
        <w:pStyle w:val="AOLZwischenberschrift"/>
        <w:rPr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</w:rPr>
        <w:t>Sollten alle diese Voraussetzungen erfüllt sein, empfehlen Sie Ihrem Arbeitgeber einen Unfall, der sich auf einer solchen Veranstaltung ereignet hat, der Berufsgenossenschaft zu melden.</w:t>
      </w:r>
    </w:p>
    <w:p w14:paraId="75FD74E0" w14:textId="77777777" w:rsidR="00EA2DC1" w:rsidRDefault="00EA2DC1"/>
    <w:sectPr w:rsidR="00EA2DC1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B5"/>
    <w:rsid w:val="00887A17"/>
    <w:rsid w:val="00B2533D"/>
    <w:rsid w:val="00EA2DC1"/>
    <w:rsid w:val="00ED11B5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6457"/>
  <w15:chartTrackingRefBased/>
  <w15:docId w15:val="{C6C4EB73-01C4-AB4F-8F9D-993E729F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11B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OLFlietext">
    <w:name w:val="#AOL_Fließtext"/>
    <w:basedOn w:val="Standard"/>
    <w:link w:val="AOLFlietextZchn"/>
    <w:qFormat/>
    <w:rsid w:val="00ED11B5"/>
    <w:pPr>
      <w:spacing w:line="288" w:lineRule="auto"/>
      <w:jc w:val="both"/>
    </w:pPr>
    <w:rPr>
      <w:rFonts w:ascii="Arial Nova Light" w:hAnsi="Arial Nova Light"/>
      <w:color w:val="262626" w:themeColor="text1" w:themeTint="D9"/>
      <w:spacing w:val="4"/>
      <w:sz w:val="21"/>
      <w:szCs w:val="22"/>
    </w:rPr>
  </w:style>
  <w:style w:type="paragraph" w:customStyle="1" w:styleId="AOLZwischenberschrift">
    <w:name w:val="#AOL_Zwischenüberschrift"/>
    <w:basedOn w:val="Standard"/>
    <w:qFormat/>
    <w:rsid w:val="00ED11B5"/>
    <w:pPr>
      <w:spacing w:after="160" w:line="259" w:lineRule="auto"/>
      <w:ind w:right="171"/>
    </w:pPr>
    <w:rPr>
      <w:rFonts w:ascii="Arial Nova Light" w:hAnsi="Arial Nova Light"/>
      <w:b/>
      <w:bCs/>
      <w:color w:val="00456E"/>
    </w:rPr>
  </w:style>
  <w:style w:type="character" w:customStyle="1" w:styleId="AOLFlietextZchn">
    <w:name w:val="#AOL_Fließtext Zchn"/>
    <w:basedOn w:val="Absatz-Standardschriftart"/>
    <w:link w:val="AOLFlietext"/>
    <w:rsid w:val="00ED11B5"/>
    <w:rPr>
      <w:rFonts w:ascii="Arial Nova Light" w:hAnsi="Arial Nova Light"/>
      <w:color w:val="262626" w:themeColor="text1" w:themeTint="D9"/>
      <w:spacing w:val="4"/>
      <w:sz w:val="21"/>
      <w:szCs w:val="22"/>
    </w:rPr>
  </w:style>
  <w:style w:type="table" w:styleId="Tabellenraster">
    <w:name w:val="Table Grid"/>
    <w:basedOn w:val="NormaleTabelle"/>
    <w:uiPriority w:val="39"/>
    <w:rsid w:val="00ED1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Melanie Steiner</cp:lastModifiedBy>
  <cp:revision>3</cp:revision>
  <dcterms:created xsi:type="dcterms:W3CDTF">2022-07-11T09:24:00Z</dcterms:created>
  <dcterms:modified xsi:type="dcterms:W3CDTF">2022-07-26T07:03:00Z</dcterms:modified>
</cp:coreProperties>
</file>